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5BDEA" w14:textId="440A5E17" w:rsidR="009779B9" w:rsidRPr="00DA4FC1" w:rsidRDefault="009779B9" w:rsidP="009779B9">
      <w:pPr>
        <w:pStyle w:val="isselectedend"/>
        <w:rPr>
          <w:rStyle w:val="Krepko"/>
          <w:sz w:val="28"/>
          <w:szCs w:val="28"/>
        </w:rPr>
      </w:pPr>
      <w:r w:rsidRPr="00DA4FC1">
        <w:rPr>
          <w:rStyle w:val="Krepko"/>
          <w:sz w:val="28"/>
          <w:szCs w:val="28"/>
        </w:rPr>
        <w:t>T</w:t>
      </w:r>
      <w:r>
        <w:rPr>
          <w:rStyle w:val="Krepko"/>
          <w:sz w:val="28"/>
          <w:szCs w:val="28"/>
        </w:rPr>
        <w:t xml:space="preserve">urizem smo ljudje </w:t>
      </w:r>
    </w:p>
    <w:p w14:paraId="763384DC" w14:textId="2522DCE1" w:rsidR="009779B9" w:rsidRPr="00DA4FC1" w:rsidRDefault="009779B9" w:rsidP="009779B9">
      <w:pPr>
        <w:pStyle w:val="isselectedend"/>
        <w:rPr>
          <w:sz w:val="28"/>
          <w:szCs w:val="28"/>
        </w:rPr>
      </w:pPr>
      <w:r w:rsidRPr="00DA4FC1">
        <w:rPr>
          <w:rStyle w:val="Krepko"/>
          <w:sz w:val="28"/>
          <w:szCs w:val="28"/>
        </w:rPr>
        <w:t xml:space="preserve">Sporočilo za javnost </w:t>
      </w:r>
      <w:r>
        <w:rPr>
          <w:rStyle w:val="Krepko"/>
          <w:sz w:val="28"/>
          <w:szCs w:val="28"/>
        </w:rPr>
        <w:t xml:space="preserve">Turistične zveze Slovenije </w:t>
      </w:r>
    </w:p>
    <w:p w14:paraId="317CD75F" w14:textId="77777777" w:rsidR="009779B9" w:rsidRPr="00DA4FC1" w:rsidRDefault="009779B9" w:rsidP="009779B9">
      <w:pPr>
        <w:pStyle w:val="isselectedend"/>
        <w:rPr>
          <w:sz w:val="28"/>
          <w:szCs w:val="28"/>
        </w:rPr>
      </w:pPr>
      <w:r w:rsidRPr="00DA4FC1">
        <w:rPr>
          <w:sz w:val="28"/>
          <w:szCs w:val="28"/>
        </w:rPr>
        <w:t>Slovenija svojo turistično prepoznavnost gradi na dveh največjih bogastvih: na 5-zvezdični naravi in 5-zvezdičnih ljudeh. Prav ljudje so tisti, ki že več kot 120 let ustvarjajo gostoljubnost, skrbijo za urejenost krajev, ohranjajo dediščino ter obiskovalcem pričarajo občutek dobrodošlice.</w:t>
      </w:r>
    </w:p>
    <w:p w14:paraId="78543A07" w14:textId="6DA960A8" w:rsidR="009779B9" w:rsidRDefault="009779B9" w:rsidP="009779B9">
      <w:pPr>
        <w:pStyle w:val="isselectedend"/>
        <w:rPr>
          <w:sz w:val="28"/>
          <w:szCs w:val="28"/>
        </w:rPr>
      </w:pPr>
      <w:r w:rsidRPr="00DA4FC1">
        <w:rPr>
          <w:sz w:val="28"/>
          <w:szCs w:val="28"/>
        </w:rPr>
        <w:t xml:space="preserve">Turistična zveza Slovenije kot največja prostovoljska turistična organizacija povezuje </w:t>
      </w:r>
      <w:r w:rsidR="00482880">
        <w:rPr>
          <w:sz w:val="28"/>
          <w:szCs w:val="28"/>
        </w:rPr>
        <w:t>skoraj</w:t>
      </w:r>
      <w:r w:rsidRPr="00DA4FC1">
        <w:rPr>
          <w:sz w:val="28"/>
          <w:szCs w:val="28"/>
        </w:rPr>
        <w:t xml:space="preserve"> </w:t>
      </w:r>
      <w:r w:rsidRPr="002E62A5">
        <w:rPr>
          <w:b/>
          <w:bCs/>
          <w:sz w:val="28"/>
          <w:szCs w:val="28"/>
        </w:rPr>
        <w:t>400 turističnih društev</w:t>
      </w:r>
      <w:r w:rsidR="00482880" w:rsidRPr="002E62A5">
        <w:rPr>
          <w:b/>
          <w:bCs/>
          <w:sz w:val="28"/>
          <w:szCs w:val="28"/>
        </w:rPr>
        <w:t>/zvez</w:t>
      </w:r>
      <w:r w:rsidRPr="00DA4FC1">
        <w:rPr>
          <w:sz w:val="28"/>
          <w:szCs w:val="28"/>
        </w:rPr>
        <w:t xml:space="preserve"> in </w:t>
      </w:r>
      <w:r w:rsidR="001B5631" w:rsidRPr="002E62A5">
        <w:rPr>
          <w:b/>
          <w:bCs/>
          <w:sz w:val="28"/>
          <w:szCs w:val="28"/>
        </w:rPr>
        <w:t>32.</w:t>
      </w:r>
      <w:r w:rsidRPr="002E62A5">
        <w:rPr>
          <w:b/>
          <w:bCs/>
          <w:sz w:val="28"/>
          <w:szCs w:val="28"/>
        </w:rPr>
        <w:t>000 prostovoljcev</w:t>
      </w:r>
      <w:r w:rsidRPr="00DA4FC1">
        <w:rPr>
          <w:sz w:val="28"/>
          <w:szCs w:val="28"/>
        </w:rPr>
        <w:t xml:space="preserve"> po vsej Sloveniji. Ti so nosilci družbenega življenja in turizma, še posebej v manjših krajih, kjer pogosto predstavljajo srce lokalne skupnosti. S svojim delom skrbijo za urejenost okolja, ohranjanje kulturne in naravne dediščine ter organizacijo številnih prireditev, ki so postale prepoznavni simboli slovenskega turizma. S svojim delom turistična društva soustvarjajo številne prireditve, ki ohranjajo slovensko kulturno dediščino, krepijo lokalno identiteto in privabljajo obiskovalce iz Slovenije in tujine. </w:t>
      </w:r>
    </w:p>
    <w:p w14:paraId="1D5F1D46" w14:textId="13672DC9" w:rsidR="009779B9" w:rsidRPr="00DA4FC1" w:rsidRDefault="009779B9" w:rsidP="009779B9">
      <w:pPr>
        <w:pStyle w:val="isselectedend"/>
        <w:rPr>
          <w:sz w:val="28"/>
          <w:szCs w:val="28"/>
        </w:rPr>
      </w:pPr>
      <w:r w:rsidRPr="00DA4FC1">
        <w:rPr>
          <w:sz w:val="28"/>
          <w:szCs w:val="28"/>
        </w:rPr>
        <w:t>Med najbolj prepoznavnimi</w:t>
      </w:r>
      <w:r>
        <w:rPr>
          <w:sz w:val="28"/>
          <w:szCs w:val="28"/>
        </w:rPr>
        <w:t xml:space="preserve"> prireditvami</w:t>
      </w:r>
      <w:r w:rsidRPr="00DA4FC1">
        <w:rPr>
          <w:sz w:val="28"/>
          <w:szCs w:val="28"/>
        </w:rPr>
        <w:t xml:space="preserve"> so </w:t>
      </w:r>
      <w:r w:rsidRPr="00DA4FC1">
        <w:rPr>
          <w:rStyle w:val="Krepko"/>
          <w:sz w:val="28"/>
          <w:szCs w:val="28"/>
        </w:rPr>
        <w:t>Kravji bal v Bohinju</w:t>
      </w:r>
      <w:r w:rsidRPr="00DA4FC1">
        <w:rPr>
          <w:sz w:val="28"/>
          <w:szCs w:val="28"/>
        </w:rPr>
        <w:t xml:space="preserve">, najstarejša turistična prireditev v Sloveniji, </w:t>
      </w:r>
      <w:r w:rsidRPr="00DA4FC1">
        <w:rPr>
          <w:rStyle w:val="Krepko"/>
          <w:sz w:val="28"/>
          <w:szCs w:val="28"/>
        </w:rPr>
        <w:t>Čipkarski dnevi v Železnikih</w:t>
      </w:r>
      <w:r w:rsidRPr="00DA4FC1">
        <w:rPr>
          <w:sz w:val="28"/>
          <w:szCs w:val="28"/>
        </w:rPr>
        <w:t xml:space="preserve">, </w:t>
      </w:r>
      <w:r w:rsidRPr="00DA4FC1">
        <w:rPr>
          <w:rStyle w:val="Krepko"/>
          <w:sz w:val="28"/>
          <w:szCs w:val="28"/>
        </w:rPr>
        <w:t>Flosarski bal na Ljubnem ob Savinji</w:t>
      </w:r>
      <w:r w:rsidRPr="00DA4FC1">
        <w:rPr>
          <w:sz w:val="28"/>
          <w:szCs w:val="28"/>
        </w:rPr>
        <w:t xml:space="preserve">, </w:t>
      </w:r>
      <w:r w:rsidRPr="00DA4FC1">
        <w:rPr>
          <w:rStyle w:val="Krepko"/>
          <w:sz w:val="28"/>
          <w:szCs w:val="28"/>
        </w:rPr>
        <w:t>Ribniški sejem suhe robe in lončarstva</w:t>
      </w:r>
      <w:r w:rsidRPr="00DA4FC1">
        <w:rPr>
          <w:sz w:val="28"/>
          <w:szCs w:val="28"/>
        </w:rPr>
        <w:t xml:space="preserve">, </w:t>
      </w:r>
      <w:r w:rsidRPr="00DA4FC1">
        <w:rPr>
          <w:rStyle w:val="Krepko"/>
          <w:sz w:val="28"/>
          <w:szCs w:val="28"/>
        </w:rPr>
        <w:t>Praznik kakija v Strunjanu</w:t>
      </w:r>
      <w:r w:rsidRPr="00DA4FC1">
        <w:rPr>
          <w:sz w:val="28"/>
          <w:szCs w:val="28"/>
        </w:rPr>
        <w:t xml:space="preserve">, </w:t>
      </w:r>
      <w:r w:rsidRPr="00DA4FC1">
        <w:rPr>
          <w:rStyle w:val="Krepko"/>
          <w:sz w:val="28"/>
          <w:szCs w:val="28"/>
        </w:rPr>
        <w:t>Dan hmeljarjev v Braslovčah</w:t>
      </w:r>
      <w:r w:rsidRPr="00DA4FC1">
        <w:rPr>
          <w:sz w:val="28"/>
          <w:szCs w:val="28"/>
        </w:rPr>
        <w:t xml:space="preserve">, </w:t>
      </w:r>
      <w:r w:rsidRPr="00DA4FC1">
        <w:rPr>
          <w:rStyle w:val="Krepko"/>
          <w:sz w:val="28"/>
          <w:szCs w:val="28"/>
        </w:rPr>
        <w:t>Praznik žetve v Polenšaku</w:t>
      </w:r>
      <w:r w:rsidRPr="00DA4FC1">
        <w:rPr>
          <w:sz w:val="28"/>
          <w:szCs w:val="28"/>
        </w:rPr>
        <w:t xml:space="preserve">, </w:t>
      </w:r>
      <w:r w:rsidRPr="00DA4FC1">
        <w:rPr>
          <w:rStyle w:val="Krepko"/>
          <w:sz w:val="28"/>
          <w:szCs w:val="28"/>
        </w:rPr>
        <w:t>Dan teric v Davči</w:t>
      </w:r>
      <w:r w:rsidRPr="00DA4FC1">
        <w:rPr>
          <w:sz w:val="28"/>
          <w:szCs w:val="28"/>
        </w:rPr>
        <w:t xml:space="preserve"> ter številne druge tradicionalne etnografske, športne in kulinarične prireditve. Prav skozi takšne dogodke se ohranjajo znanja, običaji in zgodbe, ki predstavljajo srce slovenskega turizma in bogatijo življenje lokalnih skupnosti.</w:t>
      </w:r>
    </w:p>
    <w:p w14:paraId="64F2BE06" w14:textId="77777777" w:rsidR="009779B9" w:rsidRPr="00DA4FC1" w:rsidRDefault="009779B9" w:rsidP="009779B9">
      <w:pPr>
        <w:pStyle w:val="isselectedend"/>
        <w:rPr>
          <w:b/>
          <w:bCs/>
          <w:sz w:val="28"/>
          <w:szCs w:val="28"/>
        </w:rPr>
      </w:pPr>
      <w:r w:rsidRPr="00DA4FC1">
        <w:rPr>
          <w:sz w:val="28"/>
          <w:szCs w:val="28"/>
        </w:rPr>
        <w:t xml:space="preserve">Posebno pozornost namenjamo mladim. Že </w:t>
      </w:r>
      <w:r w:rsidRPr="009779B9">
        <w:rPr>
          <w:b/>
          <w:bCs/>
          <w:sz w:val="28"/>
          <w:szCs w:val="28"/>
        </w:rPr>
        <w:t>40 let</w:t>
      </w:r>
      <w:r w:rsidRPr="00DA4FC1">
        <w:rPr>
          <w:sz w:val="28"/>
          <w:szCs w:val="28"/>
        </w:rPr>
        <w:t xml:space="preserve"> skozi projekt </w:t>
      </w:r>
      <w:r w:rsidRPr="00DA4FC1">
        <w:rPr>
          <w:b/>
          <w:bCs/>
          <w:sz w:val="28"/>
          <w:szCs w:val="28"/>
        </w:rPr>
        <w:t>Turizmu pomaga lastna glava</w:t>
      </w:r>
      <w:r w:rsidRPr="00DA4FC1">
        <w:rPr>
          <w:sz w:val="28"/>
          <w:szCs w:val="28"/>
        </w:rPr>
        <w:t xml:space="preserve"> spodbujamo osnovnošolce k raziskovanju domačega kraja, srednješolce vključujemo v </w:t>
      </w:r>
      <w:r w:rsidRPr="00DA4FC1">
        <w:rPr>
          <w:b/>
          <w:bCs/>
          <w:sz w:val="28"/>
          <w:szCs w:val="28"/>
        </w:rPr>
        <w:t>projekt Več znanja za več turizma</w:t>
      </w:r>
      <w:r w:rsidRPr="00DA4FC1">
        <w:rPr>
          <w:sz w:val="28"/>
          <w:szCs w:val="28"/>
        </w:rPr>
        <w:t xml:space="preserve">, najmlajše pa v vzgojo za turizem že v vrtcih. Mladi skozi turizem spoznavajo pomen gostoljubnosti, prostovoljstva, sodelovanja in odgovornega odnosa do skupnosti. Ob tem pridobivajo prve življenjske izkušnje, delovne navade in veščine, ki jih oblikujejo v odgovorne in samostojne člane družbe. Vse to dopolnjujeta projekta </w:t>
      </w:r>
      <w:r w:rsidRPr="00DA4FC1">
        <w:rPr>
          <w:b/>
          <w:bCs/>
          <w:sz w:val="28"/>
          <w:szCs w:val="28"/>
        </w:rPr>
        <w:t>Zlata kuhalnica</w:t>
      </w:r>
      <w:r w:rsidRPr="00DA4FC1">
        <w:rPr>
          <w:sz w:val="28"/>
          <w:szCs w:val="28"/>
        </w:rPr>
        <w:t xml:space="preserve"> in </w:t>
      </w:r>
      <w:r w:rsidRPr="00DA4FC1">
        <w:rPr>
          <w:b/>
          <w:bCs/>
          <w:sz w:val="28"/>
          <w:szCs w:val="28"/>
        </w:rPr>
        <w:t>Mladi turistični vodnik</w:t>
      </w:r>
    </w:p>
    <w:p w14:paraId="4F70E3D7" w14:textId="77777777" w:rsidR="009779B9" w:rsidRPr="00DA4FC1" w:rsidRDefault="009779B9" w:rsidP="009779B9">
      <w:pPr>
        <w:pStyle w:val="isselectedend"/>
        <w:rPr>
          <w:sz w:val="28"/>
          <w:szCs w:val="28"/>
        </w:rPr>
      </w:pPr>
      <w:r w:rsidRPr="00DA4FC1">
        <w:rPr>
          <w:sz w:val="28"/>
          <w:szCs w:val="28"/>
        </w:rPr>
        <w:t xml:space="preserve">Pomemben del našega poslanstva predstavlja tudi projekt </w:t>
      </w:r>
      <w:r w:rsidRPr="00DA4FC1">
        <w:rPr>
          <w:rStyle w:val="Krepko"/>
          <w:sz w:val="28"/>
          <w:szCs w:val="28"/>
        </w:rPr>
        <w:t>Moja dežela – znak gostoljubnosti</w:t>
      </w:r>
      <w:r w:rsidRPr="00DA4FC1">
        <w:rPr>
          <w:sz w:val="28"/>
          <w:szCs w:val="28"/>
        </w:rPr>
        <w:t xml:space="preserve">, ki že </w:t>
      </w:r>
      <w:r w:rsidRPr="009779B9">
        <w:rPr>
          <w:b/>
          <w:bCs/>
          <w:sz w:val="28"/>
          <w:szCs w:val="28"/>
        </w:rPr>
        <w:t>35 let</w:t>
      </w:r>
      <w:r w:rsidRPr="00DA4FC1">
        <w:rPr>
          <w:sz w:val="28"/>
          <w:szCs w:val="28"/>
        </w:rPr>
        <w:t xml:space="preserve"> spodbuja urejenost, trajnostni razvoj in kakovost </w:t>
      </w:r>
      <w:r w:rsidRPr="00DA4FC1">
        <w:rPr>
          <w:sz w:val="28"/>
          <w:szCs w:val="28"/>
        </w:rPr>
        <w:lastRenderedPageBreak/>
        <w:t xml:space="preserve">bivanja v slovenskih krajih. Letošnja tema </w:t>
      </w:r>
      <w:r w:rsidRPr="00DA4FC1">
        <w:rPr>
          <w:b/>
          <w:bCs/>
          <w:sz w:val="28"/>
          <w:szCs w:val="28"/>
        </w:rPr>
        <w:t>»Nazaj h koreninam«</w:t>
      </w:r>
      <w:r w:rsidRPr="00DA4FC1">
        <w:rPr>
          <w:sz w:val="28"/>
          <w:szCs w:val="28"/>
        </w:rPr>
        <w:t xml:space="preserve"> poudarja pomen lokalnih zgodb, tradicije, domače kulinarike, dediščine in medčloveških odnosov. Prijave za projekt potekajo do </w:t>
      </w:r>
      <w:r w:rsidRPr="00DA4FC1">
        <w:rPr>
          <w:b/>
          <w:bCs/>
          <w:sz w:val="28"/>
          <w:szCs w:val="28"/>
        </w:rPr>
        <w:t>12. julija 2026</w:t>
      </w:r>
      <w:r w:rsidRPr="00DA4FC1">
        <w:rPr>
          <w:sz w:val="28"/>
          <w:szCs w:val="28"/>
        </w:rPr>
        <w:t xml:space="preserve"> preko spletne aplikacije Turistične zveze Slovenije, sodelujejo pa lahko turistični kraji, zgodovinska jedra, izletniške točke, kampi, </w:t>
      </w:r>
      <w:proofErr w:type="spellStart"/>
      <w:r w:rsidRPr="00DA4FC1">
        <w:rPr>
          <w:sz w:val="28"/>
          <w:szCs w:val="28"/>
        </w:rPr>
        <w:t>glampingi</w:t>
      </w:r>
      <w:proofErr w:type="spellEnd"/>
      <w:r w:rsidRPr="00DA4FC1">
        <w:rPr>
          <w:sz w:val="28"/>
          <w:szCs w:val="28"/>
        </w:rPr>
        <w:t xml:space="preserve"> in tematske poti. Kandidate lahko prijavijo lokalne skupnosti, turistična društva, ponudniki in upravljavci posameznih turističnih produktov.</w:t>
      </w:r>
    </w:p>
    <w:p w14:paraId="38E18C04" w14:textId="79D4C308" w:rsidR="009779B9" w:rsidRPr="00DA4FC1" w:rsidRDefault="009779B9" w:rsidP="009779B9">
      <w:pPr>
        <w:pStyle w:val="isselectedend"/>
        <w:rPr>
          <w:sz w:val="28"/>
          <w:szCs w:val="28"/>
        </w:rPr>
      </w:pPr>
      <w:r w:rsidRPr="00DA4FC1">
        <w:rPr>
          <w:sz w:val="28"/>
          <w:szCs w:val="28"/>
        </w:rPr>
        <w:t xml:space="preserve">Vse to predstavlja odlično osnovo za naslednji razvojni korak slovenskega turizma – oblikovanje vseslovenske </w:t>
      </w:r>
      <w:r>
        <w:rPr>
          <w:sz w:val="28"/>
          <w:szCs w:val="28"/>
        </w:rPr>
        <w:t xml:space="preserve">zgodbe zdravilnega turizma. </w:t>
      </w:r>
      <w:r w:rsidRPr="00DA4FC1">
        <w:rPr>
          <w:sz w:val="28"/>
          <w:szCs w:val="28"/>
        </w:rPr>
        <w:t xml:space="preserve">Slovenija ima za to izjemne naravne danosti: od zdravilnih zračnih kopeli Kranjske Gore in Zgornjesavske doline, Bleda in bogate zdraviliške tradicije, do Kneippove dediščine v Tuhinjski dolini, vrhunskih termalnih centrov ter vse bolj prepoznavnih gozdnih kopeli v naših ohranjenih gozdovih. To so zgodbe, ki povezujejo naravo, zdravje, gibanje in kakovost življenja ter ustvarjajo trajnostno prihodnost slovenskega turizma. Ta zgodba ni nova, temveč temelji na bogati tradiciji, ki jo je že v 19. stoletju soustvarjal </w:t>
      </w:r>
      <w:r w:rsidRPr="00DA4FC1">
        <w:rPr>
          <w:rStyle w:val="whitespace-normal"/>
          <w:sz w:val="28"/>
          <w:szCs w:val="28"/>
        </w:rPr>
        <w:t xml:space="preserve">Arnold </w:t>
      </w:r>
      <w:proofErr w:type="spellStart"/>
      <w:r w:rsidRPr="00DA4FC1">
        <w:rPr>
          <w:rStyle w:val="whitespace-normal"/>
          <w:sz w:val="28"/>
          <w:szCs w:val="28"/>
        </w:rPr>
        <w:t>Rikli</w:t>
      </w:r>
      <w:proofErr w:type="spellEnd"/>
      <w:r w:rsidRPr="00DA4FC1">
        <w:rPr>
          <w:sz w:val="28"/>
          <w:szCs w:val="28"/>
        </w:rPr>
        <w:t xml:space="preserve"> na Bledu. Njegova filozofija gibanja na svežem zraku, sončenja, zdrave prehrane in stika z naravo je še danes izjemno aktualna. </w:t>
      </w:r>
    </w:p>
    <w:p w14:paraId="3FC55849" w14:textId="77777777" w:rsidR="009779B9" w:rsidRPr="00DA4FC1" w:rsidRDefault="009779B9" w:rsidP="009779B9">
      <w:pPr>
        <w:pStyle w:val="isselectedend"/>
        <w:rPr>
          <w:sz w:val="28"/>
          <w:szCs w:val="28"/>
        </w:rPr>
      </w:pPr>
      <w:r w:rsidRPr="00DA4FC1">
        <w:rPr>
          <w:sz w:val="28"/>
          <w:szCs w:val="28"/>
        </w:rPr>
        <w:t>V Turistični zvezi Slovenije verjamemo, da turizma ni nikoli preveč – pomembno je le, da ga znamo pravilno usmerjati. Vsak obiskovalec je dobrodošel, domači ali tuji, saj turizem temelji predvsem na spoštovanju, srečevanju ljudi in ustvarjanju dobrih zgodb.</w:t>
      </w:r>
    </w:p>
    <w:p w14:paraId="10D8B267" w14:textId="77777777" w:rsidR="009779B9" w:rsidRPr="00DA4FC1" w:rsidRDefault="009779B9" w:rsidP="009779B9">
      <w:pPr>
        <w:pStyle w:val="isselectedend"/>
        <w:rPr>
          <w:sz w:val="28"/>
          <w:szCs w:val="28"/>
        </w:rPr>
      </w:pPr>
      <w:r w:rsidRPr="00DA4FC1">
        <w:rPr>
          <w:sz w:val="28"/>
          <w:szCs w:val="28"/>
        </w:rPr>
        <w:t>Zato ostaja naše sporočilo preprosto:</w:t>
      </w:r>
    </w:p>
    <w:p w14:paraId="6440D0A3" w14:textId="77777777" w:rsidR="009779B9" w:rsidRPr="00DA4FC1" w:rsidRDefault="009779B9" w:rsidP="009779B9">
      <w:pPr>
        <w:pStyle w:val="isselectedend"/>
        <w:rPr>
          <w:sz w:val="28"/>
          <w:szCs w:val="28"/>
        </w:rPr>
      </w:pPr>
      <w:r w:rsidRPr="00DA4FC1">
        <w:rPr>
          <w:rStyle w:val="Krepko"/>
          <w:sz w:val="28"/>
          <w:szCs w:val="28"/>
        </w:rPr>
        <w:t>Dobrodošli doma. Dobrodošli pri sosedu.</w:t>
      </w:r>
    </w:p>
    <w:p w14:paraId="2590F866" w14:textId="77777777" w:rsidR="009779B9" w:rsidRPr="00DA4FC1" w:rsidRDefault="009779B9" w:rsidP="009779B9">
      <w:pPr>
        <w:pStyle w:val="Navadensplet"/>
        <w:rPr>
          <w:sz w:val="28"/>
          <w:szCs w:val="28"/>
        </w:rPr>
      </w:pPr>
      <w:r w:rsidRPr="00DA4FC1">
        <w:rPr>
          <w:sz w:val="28"/>
          <w:szCs w:val="28"/>
        </w:rPr>
        <w:t xml:space="preserve">Kajti, kot pravi slovenski pregovor: </w:t>
      </w:r>
      <w:r w:rsidRPr="00DA4FC1">
        <w:rPr>
          <w:rStyle w:val="Poudarek"/>
          <w:sz w:val="28"/>
          <w:szCs w:val="28"/>
        </w:rPr>
        <w:t>povsod je lepo, doma pa je najlepše.</w:t>
      </w:r>
    </w:p>
    <w:p w14:paraId="13862C6A" w14:textId="77777777" w:rsidR="009C5929" w:rsidRDefault="009C5929" w:rsidP="009C5929"/>
    <w:sectPr w:rsidR="009C5929" w:rsidSect="00F47F87">
      <w:headerReference w:type="default" r:id="rId7"/>
      <w:footerReference w:type="default" r:id="rId8"/>
      <w:headerReference w:type="first" r:id="rId9"/>
      <w:footerReference w:type="first" r:id="rId10"/>
      <w:pgSz w:w="11906" w:h="16838" w:code="9"/>
      <w:pgMar w:top="2211" w:right="1474" w:bottom="221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8B46F" w14:textId="77777777" w:rsidR="006C19B3" w:rsidRDefault="006C19B3" w:rsidP="001F1842">
      <w:pPr>
        <w:spacing w:after="0" w:line="240" w:lineRule="auto"/>
      </w:pPr>
      <w:r>
        <w:separator/>
      </w:r>
    </w:p>
  </w:endnote>
  <w:endnote w:type="continuationSeparator" w:id="0">
    <w:p w14:paraId="730E7AEA" w14:textId="77777777" w:rsidR="006C19B3" w:rsidRDefault="006C19B3" w:rsidP="001F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BAF1" w14:textId="61895224" w:rsidR="001F1842" w:rsidRDefault="001F1842" w:rsidP="001F1842">
    <w:pPr>
      <w:pStyle w:val="Noga"/>
      <w:tabs>
        <w:tab w:val="clear" w:pos="4513"/>
        <w:tab w:val="clear" w:pos="9026"/>
        <w:tab w:val="left" w:pos="166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1A11" w14:textId="30F8AC67" w:rsidR="007725A0" w:rsidRDefault="007725A0">
    <w:pPr>
      <w:pStyle w:val="Noga"/>
    </w:pPr>
    <w:r>
      <w:rPr>
        <w:noProof/>
      </w:rPr>
      <w:drawing>
        <wp:anchor distT="0" distB="0" distL="114300" distR="114300" simplePos="0" relativeHeight="251663360" behindDoc="1" locked="0" layoutInCell="1" allowOverlap="1" wp14:anchorId="4EFAB2F9" wp14:editId="769587D8">
          <wp:simplePos x="0" y="0"/>
          <wp:positionH relativeFrom="column">
            <wp:posOffset>-914400</wp:posOffset>
          </wp:positionH>
          <wp:positionV relativeFrom="paragraph">
            <wp:posOffset>-590550</wp:posOffset>
          </wp:positionV>
          <wp:extent cx="7561660" cy="1194435"/>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1660" cy="11944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EDC08" w14:textId="77777777" w:rsidR="006C19B3" w:rsidRDefault="006C19B3" w:rsidP="001F1842">
      <w:pPr>
        <w:spacing w:after="0" w:line="240" w:lineRule="auto"/>
      </w:pPr>
      <w:r>
        <w:separator/>
      </w:r>
    </w:p>
  </w:footnote>
  <w:footnote w:type="continuationSeparator" w:id="0">
    <w:p w14:paraId="2B6181A6" w14:textId="77777777" w:rsidR="006C19B3" w:rsidRDefault="006C19B3" w:rsidP="001F1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2C09" w14:textId="0169BF45" w:rsidR="001F1842" w:rsidRDefault="007725A0">
    <w:pPr>
      <w:pStyle w:val="Glava"/>
    </w:pPr>
    <w:r>
      <w:rPr>
        <w:noProof/>
      </w:rPr>
      <w:drawing>
        <wp:anchor distT="0" distB="0" distL="114300" distR="114300" simplePos="0" relativeHeight="251664384" behindDoc="1" locked="0" layoutInCell="1" allowOverlap="1" wp14:anchorId="50DB7C87" wp14:editId="78BEF9CC">
          <wp:simplePos x="0" y="0"/>
          <wp:positionH relativeFrom="page">
            <wp:posOffset>9525</wp:posOffset>
          </wp:positionH>
          <wp:positionV relativeFrom="paragraph">
            <wp:posOffset>-450215</wp:posOffset>
          </wp:positionV>
          <wp:extent cx="7576867" cy="362925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76867" cy="36292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A86D" w14:textId="2F474555" w:rsidR="007725A0" w:rsidRDefault="00C2298C">
    <w:pPr>
      <w:pStyle w:val="Glava"/>
    </w:pPr>
    <w:r>
      <w:rPr>
        <w:noProof/>
      </w:rPr>
      <w:drawing>
        <wp:anchor distT="0" distB="0" distL="114300" distR="114300" simplePos="0" relativeHeight="251661312" behindDoc="1" locked="0" layoutInCell="1" allowOverlap="1" wp14:anchorId="3CE0418B" wp14:editId="49D55F25">
          <wp:simplePos x="0" y="0"/>
          <wp:positionH relativeFrom="page">
            <wp:posOffset>-22860</wp:posOffset>
          </wp:positionH>
          <wp:positionV relativeFrom="paragraph">
            <wp:posOffset>-450215</wp:posOffset>
          </wp:positionV>
          <wp:extent cx="7558405" cy="3009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8405" cy="30099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DB"/>
    <w:rsid w:val="001B5631"/>
    <w:rsid w:val="001F1842"/>
    <w:rsid w:val="002E62A5"/>
    <w:rsid w:val="003918CA"/>
    <w:rsid w:val="00482880"/>
    <w:rsid w:val="004C780F"/>
    <w:rsid w:val="004F00A6"/>
    <w:rsid w:val="00633019"/>
    <w:rsid w:val="006B206C"/>
    <w:rsid w:val="006C19B3"/>
    <w:rsid w:val="00712D01"/>
    <w:rsid w:val="007725A0"/>
    <w:rsid w:val="008216A8"/>
    <w:rsid w:val="0088362E"/>
    <w:rsid w:val="008923A7"/>
    <w:rsid w:val="008B3B4B"/>
    <w:rsid w:val="009779B9"/>
    <w:rsid w:val="009A6628"/>
    <w:rsid w:val="009C5929"/>
    <w:rsid w:val="00A135AF"/>
    <w:rsid w:val="00AA7426"/>
    <w:rsid w:val="00B151EF"/>
    <w:rsid w:val="00B22187"/>
    <w:rsid w:val="00C2298C"/>
    <w:rsid w:val="00CC0CA8"/>
    <w:rsid w:val="00D70FD9"/>
    <w:rsid w:val="00D874B7"/>
    <w:rsid w:val="00E3698D"/>
    <w:rsid w:val="00F47F87"/>
    <w:rsid w:val="00FE1B53"/>
    <w:rsid w:val="00FF49DB"/>
    <w:rsid w:val="00FF7A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F9953"/>
  <w15:chartTrackingRefBased/>
  <w15:docId w15:val="{CFA880D5-4A69-41E4-B087-BAB2CA6F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74B7"/>
    <w:pPr>
      <w:spacing w:after="230" w:line="300" w:lineRule="exact"/>
    </w:pPr>
    <w:rPr>
      <w:rFonts w:ascii="Arial" w:hAnsi="Arial"/>
      <w:sz w:val="23"/>
    </w:rPr>
  </w:style>
  <w:style w:type="paragraph" w:styleId="Naslov1">
    <w:name w:val="heading 1"/>
    <w:basedOn w:val="Navaden"/>
    <w:next w:val="Navaden"/>
    <w:link w:val="Naslov1Znak"/>
    <w:uiPriority w:val="9"/>
    <w:qFormat/>
    <w:rsid w:val="00B22187"/>
    <w:pPr>
      <w:keepNext/>
      <w:keepLines/>
      <w:spacing w:before="230" w:line="340" w:lineRule="exact"/>
      <w:outlineLvl w:val="0"/>
    </w:pPr>
    <w:rPr>
      <w:rFonts w:ascii="Arial Black" w:eastAsiaTheme="majorEastAsia" w:hAnsi="Arial Black" w:cstheme="majorBidi"/>
      <w:b/>
      <w:color w:val="0062AF"/>
      <w:sz w:val="32"/>
      <w:szCs w:val="32"/>
    </w:rPr>
  </w:style>
  <w:style w:type="paragraph" w:styleId="Naslov2">
    <w:name w:val="heading 2"/>
    <w:basedOn w:val="Navaden"/>
    <w:next w:val="Navaden"/>
    <w:link w:val="Naslov2Znak"/>
    <w:uiPriority w:val="9"/>
    <w:semiHidden/>
    <w:unhideWhenUsed/>
    <w:qFormat/>
    <w:rsid w:val="00B22187"/>
    <w:pPr>
      <w:keepNext/>
      <w:keepLines/>
      <w:spacing w:before="230"/>
      <w:outlineLvl w:val="1"/>
    </w:pPr>
    <w:rPr>
      <w:rFonts w:ascii="Arial Black" w:eastAsiaTheme="majorEastAsia" w:hAnsi="Arial Black" w:cstheme="majorBidi"/>
      <w:b/>
      <w:color w:val="0062AF"/>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22187"/>
    <w:rPr>
      <w:rFonts w:ascii="Arial Black" w:eastAsiaTheme="majorEastAsia" w:hAnsi="Arial Black" w:cstheme="majorBidi"/>
      <w:b/>
      <w:color w:val="0062AF"/>
      <w:sz w:val="32"/>
      <w:szCs w:val="32"/>
    </w:rPr>
  </w:style>
  <w:style w:type="character" w:customStyle="1" w:styleId="Naslov2Znak">
    <w:name w:val="Naslov 2 Znak"/>
    <w:basedOn w:val="Privzetapisavaodstavka"/>
    <w:link w:val="Naslov2"/>
    <w:uiPriority w:val="9"/>
    <w:semiHidden/>
    <w:rsid w:val="00B22187"/>
    <w:rPr>
      <w:rFonts w:ascii="Arial Black" w:eastAsiaTheme="majorEastAsia" w:hAnsi="Arial Black" w:cstheme="majorBidi"/>
      <w:b/>
      <w:color w:val="0062AF"/>
      <w:sz w:val="28"/>
      <w:szCs w:val="26"/>
    </w:rPr>
  </w:style>
  <w:style w:type="paragraph" w:styleId="Naslov">
    <w:name w:val="Title"/>
    <w:basedOn w:val="Navaden"/>
    <w:next w:val="Navaden"/>
    <w:link w:val="NaslovZnak"/>
    <w:uiPriority w:val="10"/>
    <w:qFormat/>
    <w:rsid w:val="00B22187"/>
    <w:pPr>
      <w:spacing w:after="0" w:line="680" w:lineRule="exact"/>
      <w:contextualSpacing/>
    </w:pPr>
    <w:rPr>
      <w:rFonts w:ascii="Arial Black" w:eastAsiaTheme="majorEastAsia" w:hAnsi="Arial Black" w:cstheme="majorBidi"/>
      <w:color w:val="0062AF"/>
      <w:spacing w:val="-10"/>
      <w:kern w:val="28"/>
      <w:sz w:val="64"/>
      <w:szCs w:val="56"/>
    </w:rPr>
  </w:style>
  <w:style w:type="character" w:customStyle="1" w:styleId="NaslovZnak">
    <w:name w:val="Naslov Znak"/>
    <w:basedOn w:val="Privzetapisavaodstavka"/>
    <w:link w:val="Naslov"/>
    <w:uiPriority w:val="10"/>
    <w:rsid w:val="00B22187"/>
    <w:rPr>
      <w:rFonts w:ascii="Arial Black" w:eastAsiaTheme="majorEastAsia" w:hAnsi="Arial Black" w:cstheme="majorBidi"/>
      <w:color w:val="0062AF"/>
      <w:spacing w:val="-10"/>
      <w:kern w:val="28"/>
      <w:sz w:val="64"/>
      <w:szCs w:val="56"/>
    </w:rPr>
  </w:style>
  <w:style w:type="paragraph" w:styleId="Podnaslov">
    <w:name w:val="Subtitle"/>
    <w:basedOn w:val="Navaden"/>
    <w:next w:val="Navaden"/>
    <w:link w:val="PodnaslovZnak"/>
    <w:uiPriority w:val="11"/>
    <w:qFormat/>
    <w:rsid w:val="00FF49DB"/>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FF49DB"/>
    <w:rPr>
      <w:rFonts w:ascii="Arial" w:eastAsiaTheme="minorEastAsia" w:hAnsi="Arial"/>
      <w:color w:val="5A5A5A" w:themeColor="text1" w:themeTint="A5"/>
      <w:spacing w:val="15"/>
    </w:rPr>
  </w:style>
  <w:style w:type="paragraph" w:styleId="Glava">
    <w:name w:val="header"/>
    <w:basedOn w:val="Navaden"/>
    <w:link w:val="GlavaZnak"/>
    <w:uiPriority w:val="99"/>
    <w:unhideWhenUsed/>
    <w:rsid w:val="001F1842"/>
    <w:pPr>
      <w:tabs>
        <w:tab w:val="center" w:pos="4513"/>
        <w:tab w:val="right" w:pos="9026"/>
      </w:tabs>
      <w:spacing w:after="0" w:line="240" w:lineRule="auto"/>
    </w:pPr>
  </w:style>
  <w:style w:type="character" w:customStyle="1" w:styleId="GlavaZnak">
    <w:name w:val="Glava Znak"/>
    <w:basedOn w:val="Privzetapisavaodstavka"/>
    <w:link w:val="Glava"/>
    <w:uiPriority w:val="99"/>
    <w:rsid w:val="001F1842"/>
    <w:rPr>
      <w:rFonts w:ascii="Arial" w:hAnsi="Arial"/>
    </w:rPr>
  </w:style>
  <w:style w:type="paragraph" w:styleId="Noga">
    <w:name w:val="footer"/>
    <w:basedOn w:val="Navaden"/>
    <w:link w:val="NogaZnak"/>
    <w:uiPriority w:val="99"/>
    <w:unhideWhenUsed/>
    <w:rsid w:val="001F1842"/>
    <w:pPr>
      <w:tabs>
        <w:tab w:val="center" w:pos="4513"/>
        <w:tab w:val="right" w:pos="9026"/>
      </w:tabs>
      <w:spacing w:after="0" w:line="240" w:lineRule="auto"/>
    </w:pPr>
  </w:style>
  <w:style w:type="character" w:customStyle="1" w:styleId="NogaZnak">
    <w:name w:val="Noga Znak"/>
    <w:basedOn w:val="Privzetapisavaodstavka"/>
    <w:link w:val="Noga"/>
    <w:uiPriority w:val="99"/>
    <w:rsid w:val="001F1842"/>
    <w:rPr>
      <w:rFonts w:ascii="Arial" w:hAnsi="Arial"/>
    </w:rPr>
  </w:style>
  <w:style w:type="character" w:styleId="Intenzivenpoudarek">
    <w:name w:val="Intense Emphasis"/>
    <w:basedOn w:val="Privzetapisavaodstavka"/>
    <w:uiPriority w:val="21"/>
    <w:qFormat/>
    <w:rsid w:val="00D70FD9"/>
    <w:rPr>
      <w:i/>
      <w:iCs/>
      <w:color w:val="0062AF"/>
    </w:rPr>
  </w:style>
  <w:style w:type="paragraph" w:styleId="Intenzivencitat">
    <w:name w:val="Intense Quote"/>
    <w:basedOn w:val="Navaden"/>
    <w:next w:val="Navaden"/>
    <w:link w:val="IntenzivencitatZnak"/>
    <w:uiPriority w:val="30"/>
    <w:qFormat/>
    <w:rsid w:val="00D70FD9"/>
    <w:pPr>
      <w:pBdr>
        <w:top w:val="single" w:sz="4" w:space="10" w:color="4472C4" w:themeColor="accent1"/>
        <w:bottom w:val="single" w:sz="4" w:space="10" w:color="4472C4" w:themeColor="accent1"/>
      </w:pBdr>
      <w:spacing w:before="360" w:after="360"/>
      <w:ind w:left="864" w:right="864"/>
      <w:jc w:val="center"/>
    </w:pPr>
    <w:rPr>
      <w:i/>
      <w:iCs/>
      <w:color w:val="0062AF"/>
    </w:rPr>
  </w:style>
  <w:style w:type="character" w:customStyle="1" w:styleId="IntenzivencitatZnak">
    <w:name w:val="Intenziven citat Znak"/>
    <w:basedOn w:val="Privzetapisavaodstavka"/>
    <w:link w:val="Intenzivencitat"/>
    <w:uiPriority w:val="30"/>
    <w:rsid w:val="00D70FD9"/>
    <w:rPr>
      <w:rFonts w:ascii="Arial" w:hAnsi="Arial"/>
      <w:i/>
      <w:iCs/>
      <w:color w:val="0062AF"/>
    </w:rPr>
  </w:style>
  <w:style w:type="character" w:styleId="Intenzivensklic">
    <w:name w:val="Intense Reference"/>
    <w:basedOn w:val="Privzetapisavaodstavka"/>
    <w:uiPriority w:val="32"/>
    <w:qFormat/>
    <w:rsid w:val="00D70FD9"/>
    <w:rPr>
      <w:b/>
      <w:bCs/>
      <w:smallCaps/>
      <w:color w:val="0062AF"/>
      <w:spacing w:val="5"/>
    </w:rPr>
  </w:style>
  <w:style w:type="character" w:styleId="Hiperpovezava">
    <w:name w:val="Hyperlink"/>
    <w:unhideWhenUsed/>
    <w:rsid w:val="009C5929"/>
    <w:rPr>
      <w:color w:val="0000FF"/>
      <w:u w:val="single"/>
    </w:rPr>
  </w:style>
  <w:style w:type="paragraph" w:customStyle="1" w:styleId="isselectedend">
    <w:name w:val="isselectedend"/>
    <w:basedOn w:val="Navaden"/>
    <w:rsid w:val="009779B9"/>
    <w:pPr>
      <w:spacing w:before="100" w:beforeAutospacing="1" w:after="100" w:afterAutospacing="1" w:line="240" w:lineRule="auto"/>
    </w:pPr>
    <w:rPr>
      <w:rFonts w:ascii="Times New Roman" w:eastAsia="Times New Roman" w:hAnsi="Times New Roman" w:cs="Times New Roman"/>
      <w:sz w:val="24"/>
      <w:szCs w:val="24"/>
      <w:lang w:eastAsia="sl-SI"/>
      <w14:ligatures w14:val="standardContextual"/>
    </w:rPr>
  </w:style>
  <w:style w:type="character" w:styleId="Krepko">
    <w:name w:val="Strong"/>
    <w:basedOn w:val="Privzetapisavaodstavka"/>
    <w:uiPriority w:val="22"/>
    <w:qFormat/>
    <w:rsid w:val="009779B9"/>
    <w:rPr>
      <w:b/>
      <w:bCs/>
    </w:rPr>
  </w:style>
  <w:style w:type="paragraph" w:styleId="Navadensplet">
    <w:name w:val="Normal (Web)"/>
    <w:basedOn w:val="Navaden"/>
    <w:uiPriority w:val="99"/>
    <w:semiHidden/>
    <w:unhideWhenUsed/>
    <w:rsid w:val="009779B9"/>
    <w:pPr>
      <w:spacing w:before="100" w:beforeAutospacing="1" w:after="100" w:afterAutospacing="1" w:line="240" w:lineRule="auto"/>
    </w:pPr>
    <w:rPr>
      <w:rFonts w:ascii="Times New Roman" w:eastAsia="Times New Roman" w:hAnsi="Times New Roman" w:cs="Times New Roman"/>
      <w:sz w:val="24"/>
      <w:szCs w:val="24"/>
      <w:lang w:eastAsia="sl-SI"/>
      <w14:ligatures w14:val="standardContextual"/>
    </w:rPr>
  </w:style>
  <w:style w:type="character" w:styleId="Poudarek">
    <w:name w:val="Emphasis"/>
    <w:basedOn w:val="Privzetapisavaodstavka"/>
    <w:uiPriority w:val="20"/>
    <w:qFormat/>
    <w:rsid w:val="009779B9"/>
    <w:rPr>
      <w:i/>
      <w:iCs/>
    </w:rPr>
  </w:style>
  <w:style w:type="character" w:customStyle="1" w:styleId="whitespace-normal">
    <w:name w:val="whitespace-normal"/>
    <w:basedOn w:val="Privzetapisavaodstavka"/>
    <w:rsid w:val="00977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6B52-7D66-4AD4-9991-8CD6BA81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597</Words>
  <Characters>3403</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AlenG</dc:creator>
  <cp:keywords/>
  <dc:description/>
  <cp:lastModifiedBy>polona.frelih@turisticna-zveza.si</cp:lastModifiedBy>
  <cp:revision>4</cp:revision>
  <cp:lastPrinted>2026-06-08T07:23:00Z</cp:lastPrinted>
  <dcterms:created xsi:type="dcterms:W3CDTF">2026-06-08T07:19:00Z</dcterms:created>
  <dcterms:modified xsi:type="dcterms:W3CDTF">2026-06-08T07:54:00Z</dcterms:modified>
</cp:coreProperties>
</file>